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CB0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817347" w:rsidRPr="00817347" w:rsidRDefault="00817347" w:rsidP="0081734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                                                                         </w:t>
      </w:r>
      <w:r w:rsidRPr="00817347"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 xml:space="preserve">Приложение № </w:t>
      </w:r>
      <w:r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lang w:eastAsia="en-US"/>
        </w:rPr>
        <w:t>2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367"/>
      </w:tblGrid>
      <w:tr w:rsidR="00817347" w:rsidRPr="00817347" w:rsidTr="00817347">
        <w:tc>
          <w:tcPr>
            <w:tcW w:w="6204" w:type="dxa"/>
          </w:tcPr>
          <w:p w:rsidR="00817347" w:rsidRPr="00817347" w:rsidRDefault="00817347" w:rsidP="00817347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367" w:type="dxa"/>
          </w:tcPr>
          <w:p w:rsidR="00817347" w:rsidRPr="00817347" w:rsidRDefault="00817347" w:rsidP="0081734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17347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к технологической схеме предоставления государственной услуги по выдаче разрешения на строительство и ввод объектов в эксплуатацию</w:t>
            </w:r>
          </w:p>
        </w:tc>
      </w:tr>
    </w:tbl>
    <w:p w:rsidR="00817347" w:rsidRPr="002024B6" w:rsidRDefault="00817347" w:rsidP="00087CB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bookmarkStart w:id="0" w:name="_GoBack"/>
      <w:bookmarkEnd w:id="0"/>
    </w:p>
    <w:tbl>
      <w:tblPr>
        <w:tblpPr w:leftFromText="180" w:rightFromText="180" w:vertAnchor="text" w:horzAnchor="margin" w:tblpXSpec="right" w:tblpY="154"/>
        <w:tblW w:w="4556" w:type="dxa"/>
        <w:tblLook w:val="0000" w:firstRow="0" w:lastRow="0" w:firstColumn="0" w:lastColumn="0" w:noHBand="0" w:noVBand="0"/>
      </w:tblPr>
      <w:tblGrid>
        <w:gridCol w:w="4556"/>
      </w:tblGrid>
      <w:tr w:rsidR="00087CB0" w:rsidRPr="002024B6" w:rsidTr="00DF1EE5">
        <w:trPr>
          <w:trHeight w:val="467"/>
        </w:trPr>
        <w:tc>
          <w:tcPr>
            <w:tcW w:w="4556" w:type="dxa"/>
          </w:tcPr>
          <w:p w:rsidR="0023060A" w:rsidRPr="0023060A" w:rsidRDefault="00DD53E2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Главе </w:t>
            </w:r>
            <w:r w:rsidR="0023060A"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ОРГАНА                                   </w:t>
            </w: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От Общества с ограниченной ответственностью «Пример» </w:t>
            </w: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Адрес регистрации:</w:t>
            </w: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683000, Камчатский край, г. Петропавловск-Камчатский, ул. Ленина, д.1</w:t>
            </w:r>
          </w:p>
          <w:p w:rsidR="0023060A" w:rsidRPr="001760B7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Телефон: 8(4152) 222222</w:t>
            </w: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случае</w:t>
            </w:r>
            <w:proofErr w:type="gramStart"/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proofErr w:type="gramEnd"/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если застройщиком</w:t>
            </w: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является юридическое лицо:</w:t>
            </w: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ИНН:  410111111</w:t>
            </w: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ОГРН: 102000000000</w:t>
            </w: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случае</w:t>
            </w:r>
            <w:proofErr w:type="gramStart"/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proofErr w:type="gramEnd"/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если с заявлением</w:t>
            </w: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обращается представитель заявителя:</w:t>
            </w: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Ф.И.О. представителя Иванов Иван Иванович</w:t>
            </w: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Паспорт (серия, номер) 3000 000000 выдан ОВД Камчатского края 01.01.2017</w:t>
            </w: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Дата выдачи доверенности:01.01.2017</w:t>
            </w:r>
          </w:p>
          <w:p w:rsidR="0023060A" w:rsidRPr="0023060A" w:rsidRDefault="0023060A" w:rsidP="00230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Сроком на 3 года</w:t>
            </w:r>
          </w:p>
          <w:p w:rsidR="00087CB0" w:rsidRPr="002024B6" w:rsidRDefault="0023060A" w:rsidP="00230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2306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Серия, номер доверенности АВ 100</w:t>
            </w:r>
          </w:p>
        </w:tc>
      </w:tr>
    </w:tbl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2024B6" w:rsidRDefault="00087CB0" w:rsidP="00087C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71525B" w:rsidRDefault="00087CB0" w:rsidP="007152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 w:eastAsia="en-US"/>
        </w:rPr>
      </w:pPr>
    </w:p>
    <w:p w:rsidR="00087CB0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2024B6" w:rsidRDefault="00087CB0" w:rsidP="00087C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2024B6">
        <w:rPr>
          <w:rFonts w:ascii="Times New Roman" w:eastAsia="Times New Roman" w:hAnsi="Times New Roman" w:cs="Times New Roman"/>
          <w:b/>
          <w:bCs/>
          <w:color w:val="000000" w:themeColor="text1"/>
        </w:rPr>
        <w:t>ЗАЯВЛЕНИЕ О ВЫДАЧЕ РАЗРЕШЕНИЯ НА СТРОИТЕЛЬСТВО</w:t>
      </w: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DA476F" w:rsidRDefault="00087CB0" w:rsidP="001760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2024B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Прошу выдат</w:t>
      </w:r>
      <w:r w:rsidR="001760B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ь разрешение на </w:t>
      </w:r>
      <w:r w:rsidR="00DA476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строительство объекта капитального строительства</w:t>
      </w:r>
    </w:p>
    <w:p w:rsidR="00087CB0" w:rsidRPr="001760B7" w:rsidRDefault="00DA476F" w:rsidP="001760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>Автомобильная дорога на участке км Х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>Х-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 xml:space="preserve"> км ХХ</w:t>
      </w:r>
    </w:p>
    <w:p w:rsidR="00A47736" w:rsidRDefault="00087CB0" w:rsidP="001760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2024B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Кадаст</w:t>
      </w:r>
      <w:r w:rsidR="00A4773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ровый номер земельного участка: </w:t>
      </w:r>
      <w:r w:rsidR="0023060A" w:rsidRPr="0023060A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>41:01:0001001:1111</w:t>
      </w:r>
    </w:p>
    <w:p w:rsidR="0023060A" w:rsidRPr="001760B7" w:rsidRDefault="000A75C2" w:rsidP="00087C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Сведения о </w:t>
      </w:r>
      <w:r w:rsidR="00DA476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реквизитах проекта планировки и проекта межевания территории</w:t>
      </w:r>
      <w:r w:rsidR="0023060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: </w:t>
      </w:r>
    </w:p>
    <w:p w:rsidR="000A75C2" w:rsidRPr="000A75C2" w:rsidRDefault="000A75C2" w:rsidP="000A75C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Сроком </w:t>
      </w:r>
      <w:r w:rsidRPr="000A75C2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>на 3 года</w:t>
      </w:r>
      <w:r w:rsidR="00DA476F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 xml:space="preserve"> </w:t>
      </w:r>
    </w:p>
    <w:p w:rsidR="005A2331" w:rsidRPr="001760B7" w:rsidRDefault="00087CB0" w:rsidP="001760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2024B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Проектная документация разработана (дата и  номер  документа, утверждающего проектную документацию):</w:t>
      </w:r>
      <w:r w:rsidR="001760B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A476F" w:rsidRPr="00DA476F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>ООО «ПРИМЕР</w:t>
      </w:r>
      <w:r w:rsidR="000616F9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>-2</w:t>
      </w:r>
      <w:r w:rsidR="00DA476F" w:rsidRPr="00DA476F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 xml:space="preserve">» </w:t>
      </w:r>
      <w:r w:rsidR="005A2331" w:rsidRPr="00DA476F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 xml:space="preserve"> 01.01.2017</w:t>
      </w:r>
      <w:r w:rsidR="00DA476F" w:rsidRPr="00DA476F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 xml:space="preserve"> № 01-01-16</w:t>
      </w:r>
    </w:p>
    <w:p w:rsidR="00087CB0" w:rsidRPr="002024B6" w:rsidRDefault="00087CB0" w:rsidP="001760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2024B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Организации, осуществляющие строительство, технадзор:</w:t>
      </w:r>
    </w:p>
    <w:p w:rsidR="001760B7" w:rsidRPr="001760B7" w:rsidRDefault="001760B7" w:rsidP="001760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</w:pPr>
      <w:r w:rsidRPr="001760B7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>ОАО «</w:t>
      </w:r>
      <w:proofErr w:type="spellStart"/>
      <w:r w:rsidRPr="001760B7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>Финанс</w:t>
      </w:r>
      <w:proofErr w:type="spellEnd"/>
      <w:r w:rsidRPr="001760B7"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  <w:t>», ИНН 2258963147, КПП 852369741</w:t>
      </w:r>
    </w:p>
    <w:p w:rsidR="00087CB0" w:rsidRPr="002024B6" w:rsidRDefault="00DA476F" w:rsidP="001760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Краткие характеристики линейного объекта</w:t>
      </w:r>
    </w:p>
    <w:p w:rsidR="00087CB0" w:rsidRPr="00DA476F" w:rsidRDefault="001760B7" w:rsidP="00087C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Категория (класс) </w:t>
      </w:r>
      <w:r w:rsidR="00DA476F" w:rsidRPr="00DA476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  <w:t>III</w:t>
      </w:r>
    </w:p>
    <w:p w:rsidR="00DA476F" w:rsidRPr="00DA476F" w:rsidRDefault="00DA476F" w:rsidP="00087C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Протяженность</w:t>
      </w:r>
      <w:r w:rsidRPr="00DA476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– 100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км</w:t>
      </w:r>
    </w:p>
    <w:p w:rsidR="00DA476F" w:rsidRDefault="00DA476F" w:rsidP="00087C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Интенсивность движения автотранспорта: 50 авт./сутки</w:t>
      </w:r>
    </w:p>
    <w:p w:rsidR="00087CB0" w:rsidRPr="002024B6" w:rsidRDefault="00087CB0" w:rsidP="00087C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2024B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Тип (КЛ, </w:t>
      </w:r>
      <w:proofErr w:type="gramStart"/>
      <w:r w:rsidRPr="002024B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ВЛ</w:t>
      </w:r>
      <w:proofErr w:type="gramEnd"/>
      <w:r w:rsidRPr="002024B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, КВЛ), уровень н</w:t>
      </w:r>
      <w:r w:rsidR="001760B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апряжения линий электропередачи </w:t>
      </w: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DA476F" w:rsidRPr="00DA476F" w:rsidRDefault="00DA476F" w:rsidP="00DA4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 w:rsidRPr="00DA476F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К заявлению прилагаются:</w:t>
      </w:r>
    </w:p>
    <w:p w:rsidR="000616F9" w:rsidRDefault="000616F9" w:rsidP="00DA4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 w:rsidRPr="000616F9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1) правоустанавливающие документы на земельный участок, зарегистрированные в Едином государственном реестре прав на недвижимое имущество и сделок с ним</w:t>
      </w:r>
    </w:p>
    <w:p w:rsidR="00DA476F" w:rsidRPr="00DA476F" w:rsidRDefault="000616F9" w:rsidP="00DA4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2</w:t>
      </w:r>
      <w:r w:rsidR="00DA476F" w:rsidRPr="00DA476F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) документы, удостоверяющие личность заявителя либо представителя заявителя (копия с предъявлением подлинника) и подтверждающие полномочия лица, обратившегося с заявлением от имени заявителя (копия доверенности, заверенная в соответствии с </w:t>
      </w:r>
      <w:hyperlink r:id="rId7" w:history="1">
        <w:r w:rsidR="00DA476F" w:rsidRPr="00DA476F">
          <w:rPr>
            <w:rStyle w:val="a4"/>
            <w:rFonts w:ascii="Times New Roman" w:eastAsia="Calibri" w:hAnsi="Times New Roman" w:cs="Times New Roman"/>
            <w:sz w:val="20"/>
            <w:szCs w:val="20"/>
          </w:rPr>
          <w:t>частью 3 статьи 185</w:t>
        </w:r>
      </w:hyperlink>
      <w:r w:rsidR="00DA476F" w:rsidRPr="00DA476F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Гражданского кодекса Российской Федерации);</w:t>
      </w:r>
    </w:p>
    <w:p w:rsidR="00DA476F" w:rsidRPr="00DA476F" w:rsidRDefault="000616F9" w:rsidP="00DA4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3</w:t>
      </w:r>
      <w:r w:rsidR="00DA476F" w:rsidRPr="00DA476F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) правоустанавливающие документы на земельный участок, в случае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ним;</w:t>
      </w:r>
    </w:p>
    <w:p w:rsidR="000616F9" w:rsidRDefault="000616F9" w:rsidP="00DA4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4</w:t>
      </w:r>
      <w:r w:rsidR="00DA476F" w:rsidRPr="00DA476F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) </w:t>
      </w:r>
      <w:r w:rsidR="00DA476F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П</w:t>
      </w:r>
      <w:r w:rsidR="00DA476F" w:rsidRPr="00DA476F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роектн</w:t>
      </w:r>
      <w:r w:rsidR="00DA476F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ая</w:t>
      </w:r>
      <w:r w:rsidR="00DA476F" w:rsidRPr="00DA476F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документаци</w:t>
      </w:r>
      <w:r w:rsidR="00DA476F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я от 01.01.2016 № 01-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01-16.</w:t>
      </w:r>
    </w:p>
    <w:p w:rsidR="000616F9" w:rsidRDefault="000616F9" w:rsidP="00DA4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5</w:t>
      </w:r>
      <w:r w:rsidR="00DA476F" w:rsidRPr="00DA476F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) положительное заключение экспертизы проектной документации объекта капитального строительства 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от 09.10.2016 № 1111.</w:t>
      </w:r>
    </w:p>
    <w:p w:rsidR="00087CB0" w:rsidRPr="002024B6" w:rsidRDefault="00087CB0" w:rsidP="00087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087CB0" w:rsidRPr="002024B6" w:rsidRDefault="00087CB0" w:rsidP="00087C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2024B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З</w:t>
      </w:r>
      <w:r w:rsidR="000616F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стройщик</w:t>
      </w:r>
      <w:proofErr w:type="spellEnd"/>
      <w:r w:rsidRPr="002024B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</w:t>
      </w:r>
    </w:p>
    <w:p w:rsidR="00087CB0" w:rsidRPr="002024B6" w:rsidRDefault="00DD53E2" w:rsidP="00087C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Руководитель Иванов И.И                                         _________________</w:t>
      </w:r>
    </w:p>
    <w:p w:rsidR="00087CB0" w:rsidRPr="002024B6" w:rsidRDefault="00087CB0" w:rsidP="00087C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2024B6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(для юридического лица - должность)                               </w:t>
      </w:r>
      <w:r w:rsidR="00DD53E2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                               </w:t>
      </w:r>
      <w:r w:rsidRPr="002024B6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(Подпись)</w:t>
      </w:r>
    </w:p>
    <w:p w:rsidR="0083711E" w:rsidRPr="000A75C2" w:rsidRDefault="00087CB0" w:rsidP="000A75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«_____»</w:t>
      </w:r>
      <w:r w:rsidRPr="002024B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_____________20_____ г.</w:t>
      </w:r>
    </w:p>
    <w:sectPr w:rsidR="0083711E" w:rsidRPr="000A75C2" w:rsidSect="008371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A97" w:rsidRDefault="00C21A97" w:rsidP="000A75C2">
      <w:pPr>
        <w:spacing w:after="0" w:line="240" w:lineRule="auto"/>
      </w:pPr>
      <w:r>
        <w:separator/>
      </w:r>
    </w:p>
  </w:endnote>
  <w:endnote w:type="continuationSeparator" w:id="0">
    <w:p w:rsidR="00C21A97" w:rsidRDefault="00C21A97" w:rsidP="000A7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C2" w:rsidRDefault="000A75C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C2" w:rsidRDefault="000A75C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C2" w:rsidRDefault="000A75C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A97" w:rsidRDefault="00C21A97" w:rsidP="000A75C2">
      <w:pPr>
        <w:spacing w:after="0" w:line="240" w:lineRule="auto"/>
      </w:pPr>
      <w:r>
        <w:separator/>
      </w:r>
    </w:p>
  </w:footnote>
  <w:footnote w:type="continuationSeparator" w:id="0">
    <w:p w:rsidR="00C21A97" w:rsidRDefault="00C21A97" w:rsidP="000A7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C2" w:rsidRDefault="000A75C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411939"/>
      <w:docPartObj>
        <w:docPartGallery w:val="Watermarks"/>
        <w:docPartUnique/>
      </w:docPartObj>
    </w:sdtPr>
    <w:sdtEndPr/>
    <w:sdtContent>
      <w:p w:rsidR="000A75C2" w:rsidRDefault="00C21A97">
        <w:pPr>
          <w:pStyle w:val="a5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5C2" w:rsidRDefault="000A75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CB0"/>
    <w:rsid w:val="00000C60"/>
    <w:rsid w:val="000616F9"/>
    <w:rsid w:val="00081995"/>
    <w:rsid w:val="00084151"/>
    <w:rsid w:val="00087CB0"/>
    <w:rsid w:val="000A75C2"/>
    <w:rsid w:val="000D4D2E"/>
    <w:rsid w:val="000D6171"/>
    <w:rsid w:val="00112D82"/>
    <w:rsid w:val="001760B7"/>
    <w:rsid w:val="001E0E7A"/>
    <w:rsid w:val="00215412"/>
    <w:rsid w:val="0022594D"/>
    <w:rsid w:val="0023060A"/>
    <w:rsid w:val="00246972"/>
    <w:rsid w:val="0025686A"/>
    <w:rsid w:val="002E3458"/>
    <w:rsid w:val="00302BC8"/>
    <w:rsid w:val="003427B9"/>
    <w:rsid w:val="00396857"/>
    <w:rsid w:val="003F676A"/>
    <w:rsid w:val="003F728A"/>
    <w:rsid w:val="004520C9"/>
    <w:rsid w:val="00454487"/>
    <w:rsid w:val="004D0164"/>
    <w:rsid w:val="0050243E"/>
    <w:rsid w:val="00537AEC"/>
    <w:rsid w:val="00544F4C"/>
    <w:rsid w:val="005534DD"/>
    <w:rsid w:val="005700F1"/>
    <w:rsid w:val="005A2331"/>
    <w:rsid w:val="005D4CD6"/>
    <w:rsid w:val="00651E55"/>
    <w:rsid w:val="006E619E"/>
    <w:rsid w:val="0071525B"/>
    <w:rsid w:val="00716D31"/>
    <w:rsid w:val="007445AC"/>
    <w:rsid w:val="007D2E97"/>
    <w:rsid w:val="0080414D"/>
    <w:rsid w:val="00817347"/>
    <w:rsid w:val="008173D9"/>
    <w:rsid w:val="00821ABA"/>
    <w:rsid w:val="0083711E"/>
    <w:rsid w:val="00845D61"/>
    <w:rsid w:val="00861B82"/>
    <w:rsid w:val="00863877"/>
    <w:rsid w:val="008E30FB"/>
    <w:rsid w:val="0091230E"/>
    <w:rsid w:val="009412F4"/>
    <w:rsid w:val="009D60E6"/>
    <w:rsid w:val="009F37CB"/>
    <w:rsid w:val="00A47736"/>
    <w:rsid w:val="00B25DEE"/>
    <w:rsid w:val="00B26647"/>
    <w:rsid w:val="00B76F74"/>
    <w:rsid w:val="00B91AA9"/>
    <w:rsid w:val="00C21A97"/>
    <w:rsid w:val="00C83F81"/>
    <w:rsid w:val="00CF6434"/>
    <w:rsid w:val="00D533CF"/>
    <w:rsid w:val="00D70D11"/>
    <w:rsid w:val="00DA476F"/>
    <w:rsid w:val="00DC72A6"/>
    <w:rsid w:val="00DD53E2"/>
    <w:rsid w:val="00DF6F02"/>
    <w:rsid w:val="00E91BE4"/>
    <w:rsid w:val="00E92168"/>
    <w:rsid w:val="00EB55DD"/>
    <w:rsid w:val="00F05A89"/>
    <w:rsid w:val="00F5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B0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0B7"/>
    <w:pPr>
      <w:spacing w:after="0" w:line="240" w:lineRule="auto"/>
    </w:pPr>
    <w:rPr>
      <w:rFonts w:ascii="Calibri" w:eastAsiaTheme="minorEastAsia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0A75C2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0A7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A75C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A7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75C2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817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EF6381353465E0D67B9B0D5C3A9AB4F23E3665AAB6E48194A39E5FDD6DFDAEF102109176CCf2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Глазова Елена Александровна</cp:lastModifiedBy>
  <cp:revision>17</cp:revision>
  <dcterms:created xsi:type="dcterms:W3CDTF">2017-11-11T10:11:00Z</dcterms:created>
  <dcterms:modified xsi:type="dcterms:W3CDTF">2017-12-13T04:14:00Z</dcterms:modified>
</cp:coreProperties>
</file>